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BBB" w:rsidRDefault="00EE75BE" w:rsidP="00C47BBB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№12</w:t>
      </w:r>
      <w:r w:rsidR="004E00BC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C47B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C47BBB" w:rsidRDefault="00C47BBB" w:rsidP="00C47BBB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C47BBB" w:rsidRDefault="00C47BBB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53099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53099D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53099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53099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53099D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53099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53099D" w:rsidRPr="0053099D" w:rsidRDefault="0053099D" w:rsidP="0053099D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E0055" w:rsidRDefault="007E0055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7BBB" w:rsidRDefault="00C47BBB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7BBB" w:rsidRDefault="00C47BBB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7BBB" w:rsidRDefault="00C47BBB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7BBB" w:rsidRDefault="00C47BBB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7BBB" w:rsidRDefault="00C47BBB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7BBB" w:rsidRDefault="00C47BBB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622EA" w:rsidRDefault="00FB3AEC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F622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F622EA" w:rsidRPr="00745635">
        <w:rPr>
          <w:b/>
          <w:sz w:val="28"/>
          <w:szCs w:val="28"/>
          <w:lang w:val="ru-RU" w:eastAsia="ar-SA"/>
        </w:rPr>
        <w:t>ИОТ-</w:t>
      </w:r>
      <w:r w:rsidR="00F622EA">
        <w:rPr>
          <w:b/>
          <w:sz w:val="28"/>
          <w:szCs w:val="28"/>
          <w:lang w:val="ru-RU" w:eastAsia="ar-SA"/>
        </w:rPr>
        <w:t>12</w:t>
      </w:r>
      <w:r w:rsidR="004E00BC">
        <w:rPr>
          <w:b/>
          <w:sz w:val="28"/>
          <w:szCs w:val="28"/>
          <w:lang w:val="ru-RU" w:eastAsia="ar-SA"/>
        </w:rPr>
        <w:t>0</w:t>
      </w:r>
      <w:r w:rsidR="00F622EA" w:rsidRPr="00745635">
        <w:rPr>
          <w:b/>
          <w:sz w:val="28"/>
          <w:szCs w:val="28"/>
          <w:lang w:val="ru-RU" w:eastAsia="ar-SA"/>
        </w:rPr>
        <w:t>-2023</w:t>
      </w:r>
    </w:p>
    <w:p w:rsidR="002C71FC" w:rsidRPr="002C4928" w:rsidRDefault="00FB3AEC" w:rsidP="002C492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оператора газифицированной котельной</w:t>
      </w:r>
    </w:p>
    <w:p w:rsidR="00937723" w:rsidRDefault="00937723" w:rsidP="00937723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C47BBB" w:rsidP="00C47BBB">
      <w:pPr>
        <w:tabs>
          <w:tab w:val="left" w:pos="4005"/>
        </w:tabs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C47BBB" w:rsidRDefault="00C47BBB" w:rsidP="00C47BBB">
      <w:pPr>
        <w:tabs>
          <w:tab w:val="left" w:pos="3420"/>
        </w:tabs>
        <w:spacing w:before="0" w:beforeAutospacing="0" w:after="0" w:afterAutospacing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C47BBB" w:rsidRDefault="00C47BBB" w:rsidP="00C47BBB">
      <w:pPr>
        <w:tabs>
          <w:tab w:val="left" w:pos="3420"/>
        </w:tabs>
        <w:spacing w:before="0" w:beforeAutospacing="0" w:after="0" w:afterAutospacing="0"/>
        <w:rPr>
          <w:sz w:val="28"/>
          <w:szCs w:val="28"/>
          <w:lang w:val="ru-RU"/>
        </w:rPr>
      </w:pPr>
    </w:p>
    <w:p w:rsidR="00C47BBB" w:rsidRDefault="00C47BBB" w:rsidP="00C47BBB">
      <w:pPr>
        <w:tabs>
          <w:tab w:val="left" w:pos="3420"/>
        </w:tabs>
        <w:spacing w:before="0" w:beforeAutospacing="0" w:after="0" w:afterAutospacing="0"/>
        <w:rPr>
          <w:sz w:val="28"/>
          <w:szCs w:val="28"/>
          <w:lang w:val="ru-RU"/>
        </w:rPr>
      </w:pPr>
    </w:p>
    <w:p w:rsidR="00C47BBB" w:rsidRDefault="00C47BBB" w:rsidP="00C47BBB">
      <w:pPr>
        <w:tabs>
          <w:tab w:val="left" w:pos="4005"/>
        </w:tabs>
        <w:spacing w:before="0" w:beforeAutospacing="0" w:after="0" w:afterAutospacing="0"/>
        <w:rPr>
          <w:sz w:val="28"/>
          <w:szCs w:val="28"/>
          <w:lang w:val="ru-RU"/>
        </w:rPr>
      </w:pPr>
    </w:p>
    <w:p w:rsidR="00C47BBB" w:rsidRDefault="00C47BBB" w:rsidP="00C47BBB">
      <w:pPr>
        <w:tabs>
          <w:tab w:val="left" w:pos="4005"/>
        </w:tabs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Default="00937723" w:rsidP="0093772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7723" w:rsidRPr="00937723" w:rsidRDefault="00937723" w:rsidP="00937723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937723">
        <w:rPr>
          <w:b/>
          <w:sz w:val="28"/>
          <w:szCs w:val="28"/>
          <w:lang w:val="ru-RU"/>
        </w:rPr>
        <w:t>г. Симферополь</w:t>
      </w:r>
    </w:p>
    <w:p w:rsidR="002C4928" w:rsidRPr="00937723" w:rsidRDefault="00937723" w:rsidP="00937723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937723">
        <w:rPr>
          <w:b/>
          <w:sz w:val="28"/>
          <w:szCs w:val="28"/>
          <w:lang w:val="ru-RU"/>
        </w:rPr>
        <w:t>2023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опера</w:t>
      </w:r>
      <w:r w:rsid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тора газифицированной котельной.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оператора газифицированной котельной разработана на основе установленных обязательных требований по охране труда в Российской Федерации, а также: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для оператора газифицированной котельной;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оператора газифицированной котельной;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оператора газифицированной котельной;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операторами газифицированной котельной;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оператора газифицированной котельной.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операторов газифицированной котельной при выполнении ими трудовых обязанностей независимо от их квалификации и стажа работы.</w:t>
      </w:r>
    </w:p>
    <w:p w:rsid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Pr="002C4928" w:rsidRDefault="00FB3AEC" w:rsidP="002C49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эксплуатации объектов теплоснабжения и </w:t>
      </w:r>
      <w:proofErr w:type="spellStart"/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теплопотребляющих</w:t>
      </w:r>
      <w:proofErr w:type="spellEnd"/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установок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17.12.2020 № 924н;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Федеральная служба по экологическому, технологическому и атомному надзору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Приказ от 15 декабря 2020 года </w:t>
      </w:r>
      <w:r w:rsidRPr="002C4928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531 Об утверждении федеральных норм и правил в области промышленной безопасности "Правила безопасности сетей газораспределения и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газопотребления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";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Pr="002C4928" w:rsidRDefault="00FB3AEC" w:rsidP="002C49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оператора газифицированной котельной (далее оператор).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оператор газифицированной котельной должен выполнять свои обязанности в соответствии с требованиями настоящей Инструкции.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обслуживанию котла могут быть допущены лица не моложе 18 лет, обученные по соответствующей программе, имеющие удостоверение квалификационной комиссии на право обслуживания котла, прошедшие медицинское освидетельствование и инструктаж по охране труда.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при выполнении работ</w:t>
      </w:r>
      <w:r w:rsidR="00E929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должен иметь </w:t>
      </w:r>
      <w:r w:rsid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группу 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Инструктаж по охране труда и обучение безопасным приемам и методам работы обязательны для всех работающих и вновь поступающих на работу, в том числе для проходящих производственную практику.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Оператор должен знать о возможном контакте с вредными и опасными производственными факторами. Контакт с опасными и вредными производственными факторами может приводить к травмам или к развитию различных профессиональных заболеваний с поражением сердечно-сосудистой, дыхательной, нервной систем, печени, почек и др.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Оператору котельной, находящемуся на дежурстве, во время работы котла нельзя поручать выполнение каких-либо других обязанностей, не предусмотренных производственной инструкцией. Оператор не должен покидать свое рабочее место без разрешения администрации котельной или принимать участие в производстве работ, ему не порученных.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Наряду с настоящими требованиями оператор котельной должен соблюдать:</w:t>
      </w:r>
    </w:p>
    <w:p w:rsidR="002C71FC" w:rsidRPr="002C4928" w:rsidRDefault="00FB3AEC" w:rsidP="002C4928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требования, изложенные в тарифно-квалификационных характеристиках, предъявляемые к уровню теоретических и практических знаний работающего соответствующей квалификации;</w:t>
      </w:r>
    </w:p>
    <w:p w:rsidR="002C71FC" w:rsidRPr="002C4928" w:rsidRDefault="00FB3AEC" w:rsidP="002C4928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производственной инструкции по обслуживанию котлов;</w:t>
      </w:r>
    </w:p>
    <w:p w:rsidR="002C4928" w:rsidRDefault="00FB3AEC" w:rsidP="002C4928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технической эксплуатации оборудования, приспособлений, инструмента, при помощи которых он работает или которые обслуживает;</w:t>
      </w:r>
    </w:p>
    <w:p w:rsidR="002C71FC" w:rsidRPr="002C4928" w:rsidRDefault="002C4928" w:rsidP="002C4928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3.8. Обо всех замеченных неисправностях оборудования, устройств оператор котельной должен немедленно сообщить </w:t>
      </w:r>
      <w:r w:rsid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непосредственному руководителю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3.9. К производству работ с помощью грузоподъемных машин, управляемых с пола, и подвешиванию груза на крюк этих машин допускаются лица после инструктажа и проверки навыков по управлению машинами и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застропки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грузов.</w:t>
      </w:r>
    </w:p>
    <w:p w:rsidR="002C71FC" w:rsidRP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3.10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нахождении на территории предприятия запрещается:</w:t>
      </w:r>
    </w:p>
    <w:p w:rsidR="002C71FC" w:rsidRPr="002C4928" w:rsidRDefault="00FB3AEC" w:rsidP="002C4928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ходить по проезжей части дороги и железнодорожному полотну;</w:t>
      </w:r>
    </w:p>
    <w:p w:rsidR="002C71FC" w:rsidRPr="002C4928" w:rsidRDefault="00FB3AEC" w:rsidP="002C4928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курить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неустановленных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местах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71FC" w:rsidRPr="002C4928" w:rsidRDefault="00FB3AEC" w:rsidP="002C4928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проходить через зону работы грузоподъемных кранов во время производства грузовых работ.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котельной должен знать правила оказания первой помощи при несчастных случаях и уметь ее оказывать.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Требования по охране труда являются обязательными для работника. Невыполнение этих требований рассматривается как нарушение трудовой дисциплины. Лица, нарушившие требования настоящей инструкции, могут быть привлечены к ответственности в порядке, установленном законодательством РФ.</w:t>
      </w:r>
    </w:p>
    <w:p w:rsidR="002C71FC" w:rsidRP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E92902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C71FC" w:rsidRP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оператор котельной обязан соблюдать режимы труда и отдыха.</w:t>
      </w:r>
    </w:p>
    <w:p w:rsidR="002C71FC" w:rsidRPr="002C4928" w:rsidRDefault="002C4928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оператор газифицированной котельной (далее – оператор котельной) может контактировать с опасными и вредными производственными факторами. К опасным и вредным производственным факторам относятся вредные химические вещества, пыль, шум, вибрация, микроклимат помещений, тепловое излучение и др.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оператором котельной могут возникнуть следующие риски:</w:t>
      </w:r>
    </w:p>
    <w:p w:rsidR="002C71FC" w:rsidRPr="002C4928" w:rsidRDefault="00FB3AEC" w:rsidP="002C4928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2C71FC" w:rsidRPr="002C4928" w:rsidRDefault="00FB3AEC" w:rsidP="002C4928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2C71FC" w:rsidRPr="002C4928" w:rsidRDefault="00FB3AEC" w:rsidP="002C4928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71FC" w:rsidRPr="002C4928" w:rsidRDefault="00FB3AEC" w:rsidP="002C4928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2C71FC" w:rsidRPr="002C4928" w:rsidRDefault="00FB3AEC" w:rsidP="002C4928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AE2699" w:rsidRPr="00AE2699" w:rsidRDefault="003773DA" w:rsidP="00AE26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оператор котельной </w:t>
      </w:r>
      <w:r w:rsidR="00AE2699" w:rsidRPr="00AE26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AE2699" w:rsidRPr="00AE269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AE2699" w:rsidRPr="00AE26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3.18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электрооборудованием оператору котельной необходимо обеспечить основными и дополнительными защитными средствами, обеспечивающими безопасность его работы (диэлектрические перчатки, диэлектрический коврик, инструмент с изолирующими рукоятками, переносные заземления, плакаты и т. д.).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непосредственному руководителю 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любым доступным для этого способом и обратиться в здравпункт (при наличии).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Перед приемом пищи обязательно мыть руки теплой водой с мылом.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Для питья употреблять воду из диспенсеров, чайников.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Курить и принимать пищу разрешается только в специально отведенных для этой цели местах.</w:t>
      </w:r>
    </w:p>
    <w:p w:rsidR="003773DA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Default="00FB3AEC" w:rsidP="003773D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4E00BC" w:rsidRPr="002C4928" w:rsidRDefault="004E00BC" w:rsidP="003773D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2C71FC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Надеть предусмотренную соответствующими нормами спецодежду и </w:t>
      </w:r>
      <w:proofErr w:type="spellStart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Спецодежда должна быть застегнута.</w:t>
      </w:r>
    </w:p>
    <w:p w:rsidR="003773DA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773D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3773D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3773D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Получить задание от руководителя на выполнение работ по обслуживанию газовой котельной.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Не допускать к своей работе необученных и посторонних лиц.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Проверить и подготовить к работе необходимый инструмент и убедиться в его исправности.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Проверить состояние освещенности рабочего места.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Проверить исправность заземления, работу вентиляционных установок, электрооборудования. Все открытые и доступно расположенные движущиеся части тепловых энергоустановок необходимо защитить закрепляемыми ограждениями.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Убедиться, что у насосных агрегатов, тягодутьевых машин и другого вращающегося оборудования (в том числе резервного) закреплены предохранительные кожухи, подходы к ним свободны, оборудование и полы чистые, арматура и контрольно-измерительные приборы исправны.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Проверить работу газорегуляторной установки. Давление газа до и после нее должно соответствовать параметрам настройки и требованиям производственной инструкции.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Проверить горение на горелках и исправность топок работающих котлов, состояние обмуровки котлов, изоляции трубопроводов и вспомогательного оборудования, целостность взрывных предохранительных клапанов.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Проверить исправность предохранительных клапанов котлов путем их подрыва.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На паровых котлах по водоуказательным стеклам проверить положение уровня в барабане, произвести продувку водоуказательных колонок.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Убедиться, что автоматика безопасности котла включена, отсечные (исполнительные) устройства не заклинены.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Проверить соответствие работы котла режимной карте.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Проверить наличие аварийного инструмента, смазочных и обтирочных материалов, аптечки, противопожарных средств, переносного газоанализатора.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Оформить приемку-сдачу смены записью в сменном журнале за подписями принимающих и сдающих смену с указанием даты, времени и фамилий.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Убедиться в наличии инструментов, СИЗ.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Проверить наличие аптечки для оказания первой медицинской помощи, средств пожаротушения.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4.18.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4.19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инструмента,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4.20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с электроинструментом следует проверить:</w:t>
      </w:r>
    </w:p>
    <w:p w:rsidR="002C71FC" w:rsidRPr="002C4928" w:rsidRDefault="00FB3AEC" w:rsidP="003773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 электроинструмента, возможность его применения с точки зрения безопасности в соответствии с местом и характером работы;</w:t>
      </w:r>
    </w:p>
    <w:p w:rsidR="002C71FC" w:rsidRPr="002C4928" w:rsidRDefault="00FB3AEC" w:rsidP="003773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соответствие напряжения и частоты тока в электрической сети напряжению и частоте тока электродвигателя электроинструмента;</w:t>
      </w:r>
    </w:p>
    <w:p w:rsidR="002C71FC" w:rsidRPr="002C4928" w:rsidRDefault="00FB3AEC" w:rsidP="003773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работоспособность устройства защитного отключения (в зависимости от условий работы);</w:t>
      </w:r>
    </w:p>
    <w:p w:rsidR="002C71FC" w:rsidRPr="002C4928" w:rsidRDefault="00FB3AEC" w:rsidP="003773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надежность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крепления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съемного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инструмента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773DA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773DA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3773DA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Pr="002C4928" w:rsidRDefault="00FB3AEC" w:rsidP="003773D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3773DA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Работу производить только в исправной спецодежде и </w:t>
      </w:r>
      <w:proofErr w:type="spellStart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Работать при наличии блокировочных устройств, при достаточной освещенности.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Оператор газовой котельной должен производить обходы вверенного ему оборудования и производить запись показаний приборов. При обходе производить анализ работы оборудования и показаний приборов.</w:t>
      </w:r>
    </w:p>
    <w:p w:rsidR="002C71FC" w:rsidRPr="002C4928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Оператор газовой котельной должен своевременно производить продувку паровых котлов согласно указаниям аппаратчика </w:t>
      </w:r>
      <w:proofErr w:type="spellStart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химводоочистки</w:t>
      </w:r>
      <w:proofErr w:type="spellEnd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на котлах с давлением пара до 0,7 кг/см.</w:t>
      </w:r>
    </w:p>
    <w:p w:rsidR="005F7736" w:rsidRDefault="003773DA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При обнаружении свищей в трубопроводах (паровых, водяных и др.) оператор газовой котельной обязан немедленно определить опасную зону, прекратить в ней все работы, удалить из нее персонал, оградить эту зону и вывесить знаки безопасности «Проход воспрещен!», «Осторожно! Опасная зона!». О принятых мерах по дефекту доложить </w:t>
      </w:r>
      <w:r w:rsidR="005F77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руководителю.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С теплообменных аппаратов и трубопроводов, отключенных для ремонта, следует снять давление и освободить их от пара и воды. С электроприводов отключающей арматуры должно быть снято 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электрическое напряжение, а с цепей управления электроприводами – предохранители. Снятие электрического напряжения и предохранителей производит электротехнический персонал.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Вся отключающая арматура должна быть в закрытом состоянии. Вентили дренажей, соединенных непосредственно с атмосферой, должны быть открыты. Вентили дренажей закрытого типа после дренирования теплообменного аппарата (трубопровода) должны быть закрыты, между запорной арматурой и теплообменным аппаратом (трубопроводом) должна быть арматура, непосредственно соединенная с атмосферой.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Отключающая арматура должна быть обвязана цепями и заперта на замки, вывешены знаки безопасности «Не открывать – работают люди», на ключах управления электроприводами отключающей арматуры – «Не включать – работают люди», на месте работы – «Работать здесь».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Приступать к наладке аппаратов и трубопроводов при избыточном давлении в них запрещается. Дренирование воды и пара должно производиться через дренажную арматуру.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Во избежание срыва резьбы соединительные штуцера контрольно-измерительной арматуры (для устранения течи через резьбу) следует подтягивать только гаечными ключами, размер которых должен соответствовать граням подтягиваемых элементов, при давлении не выше 0,3 кПа (3 кг/см). Применение для этих целей других ключей, а также удлиняющих рычагов запрещается. Перед подтягиванием следует проверить состояние видимой части резьбы, особенно на штуцерах воздушников.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 подтягивании резьбового соединения рабочий должен располагаться с противоположной стороны от возможного выброса струи воды или пара при срыве резьбы.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При прогреве паропровода сначала следует открывать дренажи, потом медленно и осторожно – паровые вентили. В случае возникновения гидравлических ударов прогрев необходимо прекратить до их исчезновения и принять меры к устранению причин, вызвавших эти удары.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Запрещается находиться без производственной необходимости на площадках агрегатов, вблизи люков, лазов, водоуказательных стекол, а также около запорной, регулирующей, предохранительной арматуры и фланцевых соединений трубопроводов, находящихся под давлением.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Запрещается опираться и становиться на барьеры площадок, ходить по трубопроводам, а также по конструкциям и перекрытиям, не предназначенным для прохода по ним.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Запрещается пуск и кратковременная работа оборудования при отсутствии или неисправном состоянии ограждающих устройств. Запрещается производить уборку вблизи механизмов без предохранительных ограждений или с плохо закрепленными ограждениями.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Запрещается чистить, обтирать или смазывать вращающиеся части механизмов, а также перелезать через ограждения или просовывать руки за них для смазки или уборки. Запрещается при обтирке наружной поверхности работающих механизмов наматывать на руку или пальцы обтирочный материал.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В качестве обтирочного материала следует применять хлопчатобумажные или льняные тряпки.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Запрещается останавливать вручную вращающиеся или движущиеся механизмы.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Запрещается эксплуатировать неисправное оборудование, а также оборудование с неисправными или отключенными устройствами аварийного отключения, блокировок, защит и сигнализации.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Замену перегоревших ламп должен производить электротехнический персонал.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Переносные ручные электрические светильники должны питаться от сети не выше 50 В. В особо неблагоприятных условиях, когда опасность поражения электрическим током усугубляется темнотой, повышенной влажностью, запыленностью, соприкосновением с металлическими поверхностями, напряжение сети не должно превышать 12 В.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При работе насосов, дымососов, вентиляторов температура подшипников не должна быть выше 70 °С. Пуск в работу этого оборудования при неисправных системах охлаждения запрещается. Дежурный персонал обязан уделять особое внимание качеству смазки трущихся деталей механизмов, от этого зависит срок службы механизмов и расход электроэнергии. Подшипники следует проверять ежечасно, не допуская их перегрева.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24. Осматривать все газопроводы котельной следует ежечасно. Плотность соединений газопроводов котельной и газовой арматуры, проверяют в сроки, определенные производственной инструкцией: по внешним признакам, утечки газа – по звуку, по запаху, газоанализатором, </w:t>
      </w:r>
      <w:proofErr w:type="spellStart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обмыливанием</w:t>
      </w:r>
      <w:proofErr w:type="spellEnd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мест соединений. Применение огня для обнаружения утечки газа запрещается.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При проведении газоопасных работ должны соблюдаться следующие меры безопасности:</w:t>
      </w:r>
    </w:p>
    <w:p w:rsidR="002C71FC" w:rsidRPr="002C4928" w:rsidRDefault="00FB3AEC" w:rsidP="005F7736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качестве переносного источника света должны использоваться только светильники во взрывозащищенном исполнении напряжением не выше 12 </w:t>
      </w:r>
      <w:proofErr w:type="gram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2C71FC" w:rsidRPr="002C4928" w:rsidRDefault="00FB3AEC" w:rsidP="005F7736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 должен быть из цветного металла, исключающего возможность искрообразования. Допускается применение инструмента из черного металла. При этом его рабочая часть должна обильно смазываться солидолом или другой смазкой;</w:t>
      </w:r>
    </w:p>
    <w:p w:rsidR="002C71FC" w:rsidRPr="002C4928" w:rsidRDefault="00FB3AEC" w:rsidP="005F7736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обувь персонала должна быть без стальных подковок и гвоздей, в противном случае необходимо надевать галоши.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Двери газоопасных помещений, не имеющих постоянного обслуживающего персонала, должны быть закрыты на замок. Ключи должны храниться у ответственного лица и выдаваться на время работ под расписку лицам, указанным в утвержденном списке, и по окончании работ ежедневно возвращаться.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27. При необходимости произвести обдувку поверхностей нагрева трубных котлов должна быть увеличена тяга и обеспечен устойчивый режим горения. Обдувка может производиться только с разрешения ответственного лица. Механизированная обдувка котла стационарными </w:t>
      </w:r>
      <w:proofErr w:type="spellStart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обдувочными</w:t>
      </w:r>
      <w:proofErr w:type="spellEnd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устройствами должна выполняться в соответствии со специальной инструкцией. При ручной обдувке персонал должен надеть защитные очки, рукавицы и каски с пелериной. Если при обдувке котла выбиваются газы, зола из </w:t>
      </w:r>
      <w:proofErr w:type="spellStart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обдувочного</w:t>
      </w:r>
      <w:proofErr w:type="spellEnd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люка, темнеет топка или появляется посторонний шум, обдувка должна быть прекращена. Запрещается при обдувке котла пароводяной смесью открывать лючки и гляделки на обдуваемой стороне топки.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5.28. Продувка водоуказательных приборов должна выполняться в сроки, определенные производственной инструкцией. При продувке водоуказательных колонок надеть рукавицы, защитные очки и операции следует выполнять, находясь сбоку от водомерного стекла, в следующем порядке:</w:t>
      </w:r>
    </w:p>
    <w:p w:rsidR="002C71FC" w:rsidRPr="002C4928" w:rsidRDefault="00FB3AEC" w:rsidP="005F7736">
      <w:pPr>
        <w:numPr>
          <w:ilvl w:val="0"/>
          <w:numId w:val="6"/>
        </w:numPr>
        <w:tabs>
          <w:tab w:val="clear" w:pos="720"/>
          <w:tab w:val="left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медленно открыть продувочный кран колонки;</w:t>
      </w:r>
    </w:p>
    <w:p w:rsidR="002C71FC" w:rsidRPr="002C4928" w:rsidRDefault="00FB3AEC" w:rsidP="005F7736">
      <w:pPr>
        <w:numPr>
          <w:ilvl w:val="0"/>
          <w:numId w:val="6"/>
        </w:numPr>
        <w:tabs>
          <w:tab w:val="clear" w:pos="720"/>
          <w:tab w:val="left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закрыть нижний (водяной) кран на 8–10 секунд, после чего вновь его открыть;</w:t>
      </w:r>
    </w:p>
    <w:p w:rsidR="002C71FC" w:rsidRPr="002C4928" w:rsidRDefault="00FB3AEC" w:rsidP="005F7736">
      <w:pPr>
        <w:numPr>
          <w:ilvl w:val="0"/>
          <w:numId w:val="6"/>
        </w:numPr>
        <w:tabs>
          <w:tab w:val="clear" w:pos="720"/>
          <w:tab w:val="left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закрыть верхний (паровой) кран колонки на 8–10 секунд, затем опять открыть;</w:t>
      </w:r>
    </w:p>
    <w:p w:rsidR="002C71FC" w:rsidRPr="002C4928" w:rsidRDefault="00FB3AEC" w:rsidP="005F7736">
      <w:pPr>
        <w:numPr>
          <w:ilvl w:val="0"/>
          <w:numId w:val="6"/>
        </w:numPr>
        <w:tabs>
          <w:tab w:val="clear" w:pos="720"/>
          <w:tab w:val="left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закрыть нижний продувочный кран колонки.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Запрещается оставлять котлы без надзора до полного прекращения горения в топке и снижения в них давления среды до нуля.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30. При сдаче смены довести </w:t>
      </w:r>
      <w:proofErr w:type="gramStart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сведения</w:t>
      </w:r>
      <w:proofErr w:type="gramEnd"/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принимающего вахту обо всех замечаниях по работе оборудования, показать наличие оборудования, инструментов, инвентаря, инструкций, схем и т. п.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Резервные насосы должны находиться в постоянной пусковой готовности и опробоваться не реже одного раза в смену.</w:t>
      </w:r>
    </w:p>
    <w:p w:rsidR="002C71FC" w:rsidRPr="002C4928" w:rsidRDefault="005F7736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B3AEC"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Помещение котельной, котлы и все оборудование содержать в исправном состоянии и чистоте. Пыль со стен, подоконников, перекрытий, лестниц, поверхностей оборудования и других мест ее отложений должна удаляться влажной уборкой по графику, установленному местной инструкцией. Применять при уборке помещений и оборудования горючие вещества (бензин, керосин, ацетон и др.) запрещается.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Проходы в каждом помещении и выходы из него должны быть свободны, не захламлены.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34. Оператор газовой котельной во время смены по разрешению мастера может привлекаться к ремонтным работам с освобождением на это время от обслуживания оборудования.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Не допускать посторонних на место производства работ.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Курение на территории и в производственных помещениях разрешается только в специально отведенных местах.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37. Запрещается хранить в производственных помещениях бензин, керосин, спирт,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лакокраски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растворители, разбавители и другие легковоспламеняющиеся материалы, за исключением небольшого количества в пределах суточной потребности.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Все горячие части оборудования, трубопроводы, баки и другие элементы, прикосновение к которым может вызвать ожоги, должны иметь тепловую изоляцию. Температура на поверхности изоляции при температуре окружающего воздуха 25 °С должна быть не выше 45 °С.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</w:rPr>
        <w:t xml:space="preserve">39.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C71FC" w:rsidRPr="002C4928" w:rsidRDefault="00FB3AEC" w:rsidP="00FB3AEC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наступать на оборванные, свешивающиеся или лежащие на земле и полу провода, а также на обрывки проволоки, веревки и тросы, соприкасающиеся с этими проводами, или прикасаться к ним;</w:t>
      </w:r>
    </w:p>
    <w:p w:rsidR="002C71FC" w:rsidRPr="002C4928" w:rsidRDefault="00FB3AEC" w:rsidP="00FB3AEC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наладку оборудования без выполнения технических мероприятий, препятствующих его ошибочному включению в работу (пуск двигателя, подача пара или воды и т. п.), самопроизвольному перемещению или движению.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40. По окончании очистки или ремонта оборудования необходимо удостовериться в том, что в нем не осталось людей или каких-либо посторонних предметов.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41. Содержать в порядке и чистоте рабочее место, не допускать загромождения инструментом, приспособлениями, прочими предметами.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42. Зоны, опасные для движения, должны быть огорожены.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43. При обслуживании оборудования допускается применение металлических стремянок-лестниц. Работа с ящиков и других посторонних предметов запрещается.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44. Посторонние предметы и инструмент располагать на расстоянии от движущихся механизмов.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45. Не принимать пищу на рабочем месте.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46. Соблюдать правила перемещения в помещении и на территории организации, пользоваться только установленными проходами.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47. Не загромождать рабочее место, проходы и проезды к нему, проходы между оборудованием, стеллажами, проходы к пультам управления, рубильникам, пути эвакуации и другие проходы порожней тарой, инвентарем и др.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48. Быть внимательным, осторожным и не отвлекаться на посторонние разговоры.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49. В случае обнаружения неисправности отключить оборудование и поставить в известность руководителя.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5.50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5.5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5.5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5.53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FB3AEC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71FC" w:rsidRPr="002C4928" w:rsidRDefault="00FB3AEC" w:rsidP="00FB3AE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FB3AEC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оператором котельной возможно возникновение следующих аварийных ситуаций:</w:t>
      </w:r>
    </w:p>
    <w:p w:rsidR="002C71FC" w:rsidRPr="002C4928" w:rsidRDefault="00FB3AEC" w:rsidP="00FB3AEC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2C71FC" w:rsidRPr="002C4928" w:rsidRDefault="00FB3AEC" w:rsidP="00FB3AEC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2C71FC" w:rsidRPr="002C4928" w:rsidRDefault="00FB3AEC" w:rsidP="00FB3AEC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6.3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Оператору котельной не разрешается принимать и сдавать дежурство во время ликвидации аварий в котельной.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признаков загазованности помещения котельной включение и выключение электроосвещения, электрооборудования, растопка котлов, а также пользование открытым огнем запрещаются.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котельной должен принимать немедленные меры к устранению неисправностей, угрожающих безопасной и безаварийной работе оборудования. Если неисправности устранить собственными силами невозможно, то необходимо сообщить об этом администрации котельной.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котельной обязан в аварийных случаях немедленно остановить котел и сообщить о случившемся руководителю котельной или лицу, его заменяющему, если:</w:t>
      </w:r>
    </w:p>
    <w:p w:rsidR="002C71FC" w:rsidRPr="002C4928" w:rsidRDefault="00FB3AEC" w:rsidP="00FB3AEC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перестало действовать более 50 процентов предохранительных клапанов или заменяющих их предохранительных устройств;</w:t>
      </w:r>
    </w:p>
    <w:p w:rsidR="002C71FC" w:rsidRPr="002C4928" w:rsidRDefault="00FB3AEC" w:rsidP="00FB3AEC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давление поднялось выше разрешенного более чем на 10 процентов и продолжает расти, несмотря на прекращение подачи топлива, уменьшение тяги и дутья, усиленное питание котла водой;</w:t>
      </w:r>
    </w:p>
    <w:p w:rsidR="002C71FC" w:rsidRPr="002C4928" w:rsidRDefault="00FB3AEC" w:rsidP="00FB3AEC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произошла утечка воды из котла (ниже нижней кромки водоуказательного стекла), подпитка котла водой при этом запрещается;</w:t>
      </w:r>
    </w:p>
    <w:p w:rsidR="002C71FC" w:rsidRPr="002C4928" w:rsidRDefault="00FB3AEC" w:rsidP="00FB3AEC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уровень воды быстро снижается, несмотря на усиленное питание котла водой;</w:t>
      </w:r>
    </w:p>
    <w:p w:rsidR="002C71FC" w:rsidRPr="002C4928" w:rsidRDefault="00FB3AEC" w:rsidP="00FB3AEC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уровень воды поднялся выше верхней кромки водоуказательного стекла и продувкой котла не удается снизить его;</w:t>
      </w:r>
    </w:p>
    <w:p w:rsidR="002C71FC" w:rsidRPr="002C4928" w:rsidRDefault="00FB3AEC" w:rsidP="00FB3AEC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прекращено действие всех питательных устройств;</w:t>
      </w:r>
    </w:p>
    <w:p w:rsidR="00FB3AEC" w:rsidRDefault="00FB3AEC" w:rsidP="00FB3AEC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прекращено действие всех водоуказательных приборов;</w:t>
      </w:r>
    </w:p>
    <w:p w:rsidR="00FB3AEC" w:rsidRDefault="00FB3AEC" w:rsidP="00FB3AEC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основных элементах котла (барабане, коллекторе, камере, жаровой трубе, огневой коробке, кожухе топки, трубной решетке, внешнем сепараторе, паропроводе и др.) будут обнаружены трещины, </w:t>
      </w:r>
      <w:proofErr w:type="spellStart"/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выпучины</w:t>
      </w:r>
      <w:proofErr w:type="spellEnd"/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пропуски в сварных швах, обрывы двух и более находящихся рядом связей;</w:t>
      </w:r>
    </w:p>
    <w:p w:rsidR="00FB3AEC" w:rsidRDefault="00FB3AEC" w:rsidP="00FB3AEC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обнаружена загазованность котельной с котлами, работающими на газообразном топливе, прекращена подача газа, произошел взрыв </w:t>
      </w:r>
      <w:proofErr w:type="spellStart"/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газовоздушной</w:t>
      </w:r>
      <w:proofErr w:type="spellEnd"/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смеси в топке котла или газоходах;</w:t>
      </w:r>
    </w:p>
    <w:p w:rsidR="00FB3AEC" w:rsidRDefault="00FB3AEC" w:rsidP="00FB3AEC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прекращена подача электроэнергии при искусственной тяге, а также повреждены элементы котла и его обмуровки;</w:t>
      </w:r>
    </w:p>
    <w:p w:rsidR="002C71FC" w:rsidRPr="00FB3AEC" w:rsidRDefault="00FB3AEC" w:rsidP="00FB3AEC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B3AE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 пожар в котельной, загорелись сажа или частицы топлива в газоходах.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появлении течи в заклепочных швах или в местах вальцовки труб, свищей на трубах нагрева котла, а также при других повреждениях и неисправностях котла, арматуры, манометров, приборов безопасности и вспомогательного оборудования, не требующих немедленной остановки котла, оператор котельной обязан срочно сообщить об этом администрации.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6.8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остановке котла из-за загорания сажи или уноса топлива в экономайзере, пароперегревателе или газоходах следует немедленно прекратить подачу топлива и воздуха в топку, перекрыть тягу, остановив дымососы и вентиляторы, и полностью перекрыть воздушные и газовые заслонки. Если возможно, заполнить газоход паром и после прекращения горения провентилировать топку.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6.9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пожаре в котельной с котлами, работающими на газообразном топливе, нужно немедленно отключить газопровод котельной с помощью задвижки, установленной вне помещения котельной.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случае воспламенения горючих веществ необходимо использовать огнетушитель, песок, землю или накрыть огонь брезентом или войлоком. Заливать водой горящее топливо и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неотключенное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электрооборудование запрещается.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малейших признаков отравления или раздражении кожи, слизистых оболочек глаз, верхних дыхательных путей необходимо сообщить об этом руководителю и обратиться к врачу (в медпункт).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6.12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6.13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FB3AEC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Pr="002C4928" w:rsidRDefault="00FB3AEC" w:rsidP="00FB3AE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49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FB3AEC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защитных заземлений, средств пожаротушения, исправности освещения, вентиляционных установок.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Сообщить руководителю работ обо всех замеченных во время работы неисправностях и недостатках.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Проинформировать принимающего смену оператора о работе котлов и всего оборудования в течение смены, а также о проводимых изменениях в режиме работы котлов.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очистки или ремонта котла (газохода) необходимо удостовериться в том, что в нем не осталось людей и каких-либо посторонних предметов.</w:t>
      </w:r>
    </w:p>
    <w:p w:rsidR="002C71FC" w:rsidRPr="00332582" w:rsidRDefault="00FB3AEC" w:rsidP="0033258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7.7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332582" w:rsidRPr="00332582">
        <w:rPr>
          <w:color w:val="000000"/>
          <w:sz w:val="28"/>
          <w:szCs w:val="28"/>
          <w:lang w:val="ru-RU"/>
        </w:rPr>
        <w:t>Перед переодеванием в л</w:t>
      </w:r>
      <w:r w:rsidR="00332582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33258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C71FC" w:rsidRPr="002C4928" w:rsidRDefault="00FB3AEC" w:rsidP="002C49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7.8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932AAA" w:rsidRPr="002C4928" w:rsidRDefault="00FB3AEC" w:rsidP="00B07D7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7.9</w:t>
      </w:r>
      <w:r w:rsidRPr="002C49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 по наряду-допуску закрыть наряд-допуск.</w:t>
      </w:r>
    </w:p>
    <w:sectPr w:rsidR="00932AAA" w:rsidRPr="002C492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6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DB1E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CF0E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6400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216C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B75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7052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8518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996D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F417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C4928"/>
    <w:rsid w:val="002C71FC"/>
    <w:rsid w:val="002D33B1"/>
    <w:rsid w:val="002D3591"/>
    <w:rsid w:val="00332582"/>
    <w:rsid w:val="003514A0"/>
    <w:rsid w:val="003773DA"/>
    <w:rsid w:val="004E00BC"/>
    <w:rsid w:val="004F7E17"/>
    <w:rsid w:val="0053099D"/>
    <w:rsid w:val="005A05CE"/>
    <w:rsid w:val="005F7736"/>
    <w:rsid w:val="00653AF6"/>
    <w:rsid w:val="007E0055"/>
    <w:rsid w:val="008A28AF"/>
    <w:rsid w:val="00932AAA"/>
    <w:rsid w:val="00937723"/>
    <w:rsid w:val="00AE2699"/>
    <w:rsid w:val="00B07D7B"/>
    <w:rsid w:val="00B73A5A"/>
    <w:rsid w:val="00C47BBB"/>
    <w:rsid w:val="00E438A1"/>
    <w:rsid w:val="00E92902"/>
    <w:rsid w:val="00EE75BE"/>
    <w:rsid w:val="00F01E19"/>
    <w:rsid w:val="00F622EA"/>
    <w:rsid w:val="00FB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60189"/>
  <w15:docId w15:val="{32A13841-F22B-4419-9117-2A1B0674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4705</Words>
  <Characters>26823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dcterms:created xsi:type="dcterms:W3CDTF">2023-04-19T08:21:00Z</dcterms:created>
  <dcterms:modified xsi:type="dcterms:W3CDTF">2023-10-02T07:36:00Z</dcterms:modified>
</cp:coreProperties>
</file>